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C2" w:rsidRPr="00AE2D21" w:rsidRDefault="00931BC2" w:rsidP="00931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21">
        <w:rPr>
          <w:rFonts w:ascii="Times New Roman" w:hAnsi="Times New Roman" w:cs="Times New Roman"/>
          <w:b/>
          <w:sz w:val="28"/>
          <w:szCs w:val="28"/>
        </w:rPr>
        <w:t>PUBLIC OYSTER SEED GROUND VESSEL PERMIT APPEALS BOARD</w:t>
      </w:r>
    </w:p>
    <w:p w:rsidR="00931BC2" w:rsidRPr="00AE2D21" w:rsidRDefault="00931BC2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MEETING MINUTES</w:t>
      </w:r>
    </w:p>
    <w:p w:rsidR="00931BC2" w:rsidRPr="00AE2D21" w:rsidRDefault="00403692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8B3BDA">
        <w:rPr>
          <w:rFonts w:ascii="Times New Roman" w:hAnsi="Times New Roman" w:cs="Times New Roman"/>
          <w:sz w:val="24"/>
          <w:szCs w:val="24"/>
        </w:rPr>
        <w:t xml:space="preserve"> 27</w:t>
      </w:r>
      <w:r w:rsidR="00454423">
        <w:rPr>
          <w:rFonts w:ascii="Times New Roman" w:hAnsi="Times New Roman" w:cs="Times New Roman"/>
          <w:sz w:val="24"/>
          <w:szCs w:val="24"/>
        </w:rPr>
        <w:t>, 2010</w:t>
      </w:r>
      <w:r w:rsidR="00931BC2" w:rsidRPr="00AE2D21">
        <w:rPr>
          <w:rFonts w:ascii="Times New Roman" w:hAnsi="Times New Roman" w:cs="Times New Roman"/>
          <w:sz w:val="24"/>
          <w:szCs w:val="24"/>
        </w:rPr>
        <w:t xml:space="preserve"> – </w:t>
      </w:r>
      <w:r w:rsidR="00B979C6">
        <w:rPr>
          <w:rFonts w:ascii="Times New Roman" w:hAnsi="Times New Roman" w:cs="Times New Roman"/>
          <w:sz w:val="24"/>
          <w:szCs w:val="24"/>
        </w:rPr>
        <w:t>10</w:t>
      </w:r>
      <w:r w:rsidR="008F0E14">
        <w:rPr>
          <w:rFonts w:ascii="Times New Roman" w:hAnsi="Times New Roman" w:cs="Times New Roman"/>
          <w:sz w:val="24"/>
          <w:szCs w:val="24"/>
        </w:rPr>
        <w:t>:</w:t>
      </w:r>
      <w:r w:rsidR="008B3BDA">
        <w:rPr>
          <w:rFonts w:ascii="Times New Roman" w:hAnsi="Times New Roman" w:cs="Times New Roman"/>
          <w:sz w:val="24"/>
          <w:szCs w:val="24"/>
        </w:rPr>
        <w:t>3</w:t>
      </w:r>
      <w:r w:rsidR="008F0E14">
        <w:rPr>
          <w:rFonts w:ascii="Times New Roman" w:hAnsi="Times New Roman" w:cs="Times New Roman"/>
          <w:sz w:val="24"/>
          <w:szCs w:val="24"/>
        </w:rPr>
        <w:t>0</w:t>
      </w:r>
      <w:r w:rsidR="00931BC2" w:rsidRPr="00AE2D2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B979C6" w:rsidRPr="00AE2D21" w:rsidRDefault="00B979C6" w:rsidP="00B97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2ND FLOOR CONFERENCE ROOM</w:t>
      </w:r>
    </w:p>
    <w:p w:rsidR="00B979C6" w:rsidRPr="00AE2D21" w:rsidRDefault="00B979C6" w:rsidP="00B97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LDWF OFFICE IN THE UNO ADVANCED TECHNOLOGY BUILDING</w:t>
      </w:r>
    </w:p>
    <w:p w:rsidR="00B979C6" w:rsidRPr="00AE2D21" w:rsidRDefault="00B979C6" w:rsidP="00B97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2021 LAKESHORE DRIVE, NEW ORLEANS, LA 70122</w:t>
      </w:r>
    </w:p>
    <w:p w:rsidR="003D3E9A" w:rsidRPr="00AE2D21" w:rsidRDefault="003D3E9A" w:rsidP="00403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B39" w:rsidRPr="00D63376" w:rsidRDefault="00931BC2" w:rsidP="00C7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>Bo</w:t>
      </w:r>
      <w:r w:rsidR="00C70B39" w:rsidRPr="00D63376">
        <w:rPr>
          <w:rFonts w:ascii="Times New Roman" w:eastAsia="Times New Roman" w:hAnsi="Times New Roman" w:cs="Times New Roman"/>
          <w:sz w:val="24"/>
          <w:szCs w:val="24"/>
        </w:rPr>
        <w:t>ard Members Present:</w:t>
      </w:r>
    </w:p>
    <w:p w:rsidR="00E871BA" w:rsidRPr="00B979C6" w:rsidRDefault="00B979C6" w:rsidP="00E871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C6">
        <w:rPr>
          <w:rFonts w:ascii="Times New Roman" w:hAnsi="Times New Roman" w:cs="Times New Roman"/>
          <w:sz w:val="24"/>
          <w:szCs w:val="24"/>
        </w:rPr>
        <w:t xml:space="preserve">Jakov Jurisic, </w:t>
      </w:r>
      <w:r w:rsidR="00E871BA" w:rsidRPr="00B979C6">
        <w:rPr>
          <w:rFonts w:ascii="Times New Roman" w:hAnsi="Times New Roman" w:cs="Times New Roman"/>
          <w:sz w:val="24"/>
          <w:szCs w:val="24"/>
        </w:rPr>
        <w:t>Chairman</w:t>
      </w:r>
    </w:p>
    <w:p w:rsidR="007D1A40" w:rsidRPr="00D63376" w:rsidRDefault="00D42E4E" w:rsidP="00891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Wilbert Collins </w:t>
      </w:r>
    </w:p>
    <w:p w:rsidR="00D42E4E" w:rsidRDefault="00D42E4E" w:rsidP="00891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Dan Coulon </w:t>
      </w:r>
    </w:p>
    <w:p w:rsidR="00403692" w:rsidRPr="00403692" w:rsidRDefault="00403692" w:rsidP="00891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hAnsi="Times New Roman" w:cs="Times New Roman"/>
          <w:sz w:val="24"/>
          <w:szCs w:val="24"/>
        </w:rPr>
        <w:t>Buddy Daisy</w:t>
      </w:r>
    </w:p>
    <w:p w:rsidR="008B3BDA" w:rsidRDefault="008B3BDA" w:rsidP="00891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DA">
        <w:rPr>
          <w:rFonts w:ascii="Times New Roman" w:eastAsia="Times New Roman" w:hAnsi="Times New Roman" w:cs="Times New Roman"/>
          <w:sz w:val="24"/>
          <w:szCs w:val="24"/>
        </w:rPr>
        <w:t>Byron Encalade</w:t>
      </w:r>
    </w:p>
    <w:p w:rsidR="00403692" w:rsidRPr="00403692" w:rsidRDefault="00403692" w:rsidP="00891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hAnsi="Times New Roman" w:cs="Times New Roman"/>
          <w:sz w:val="24"/>
          <w:szCs w:val="24"/>
        </w:rPr>
        <w:t>Brad Robin</w:t>
      </w:r>
    </w:p>
    <w:p w:rsidR="006E68D2" w:rsidRPr="00D63376" w:rsidRDefault="006E68D2" w:rsidP="0093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56" w:rsidRPr="00D63376" w:rsidRDefault="0091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006342F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em</w:t>
      </w:r>
      <w:r w:rsidR="00931BC2" w:rsidRPr="00D63376">
        <w:rPr>
          <w:rFonts w:ascii="Times New Roman" w:hAnsi="Times New Roman" w:cs="Times New Roman"/>
          <w:sz w:val="24"/>
          <w:szCs w:val="24"/>
        </w:rPr>
        <w:t xml:space="preserve">bers </w:t>
      </w:r>
      <w:r w:rsidR="006342F8">
        <w:rPr>
          <w:rFonts w:ascii="Times New Roman" w:hAnsi="Times New Roman" w:cs="Times New Roman"/>
          <w:sz w:val="24"/>
          <w:szCs w:val="24"/>
        </w:rPr>
        <w:t>A</w:t>
      </w:r>
      <w:r w:rsidR="00931BC2" w:rsidRPr="00D63376">
        <w:rPr>
          <w:rFonts w:ascii="Times New Roman" w:hAnsi="Times New Roman" w:cs="Times New Roman"/>
          <w:sz w:val="24"/>
          <w:szCs w:val="24"/>
        </w:rPr>
        <w:t>bsent:</w:t>
      </w:r>
    </w:p>
    <w:p w:rsidR="00B979C6" w:rsidRDefault="00B979C6" w:rsidP="00B979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Shane Bagala</w:t>
      </w:r>
    </w:p>
    <w:p w:rsidR="008B3BDA" w:rsidRDefault="008B3BDA" w:rsidP="008914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Fox</w:t>
      </w:r>
    </w:p>
    <w:p w:rsidR="00403692" w:rsidRPr="00403692" w:rsidRDefault="00403692" w:rsidP="008914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92">
        <w:rPr>
          <w:rFonts w:ascii="Times New Roman" w:hAnsi="Times New Roman" w:cs="Times New Roman"/>
          <w:sz w:val="24"/>
          <w:szCs w:val="24"/>
        </w:rPr>
        <w:t>Peter Vujnovich, Jr.</w:t>
      </w:r>
    </w:p>
    <w:p w:rsidR="00415904" w:rsidRPr="00D63376" w:rsidRDefault="00415904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D42E4E" w:rsidRPr="00D63376">
        <w:rPr>
          <w:rFonts w:ascii="Times New Roman" w:eastAsia="Times New Roman" w:hAnsi="Times New Roman" w:cs="Times New Roman"/>
          <w:sz w:val="24"/>
          <w:szCs w:val="24"/>
        </w:rPr>
        <w:t xml:space="preserve">called to order by Chairman </w:t>
      </w:r>
      <w:r w:rsidR="00B979C6">
        <w:rPr>
          <w:rFonts w:ascii="Times New Roman" w:eastAsia="Times New Roman" w:hAnsi="Times New Roman" w:cs="Times New Roman"/>
          <w:sz w:val="24"/>
          <w:szCs w:val="24"/>
        </w:rPr>
        <w:t>Jurisic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979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369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0B33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am</w:t>
      </w:r>
      <w:r w:rsidR="000C2579" w:rsidRPr="00D63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BC2" w:rsidRPr="00D63376" w:rsidRDefault="00745F68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8F0E14" w:rsidRPr="00D63376" w:rsidRDefault="00931BC2" w:rsidP="000C25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42E4E" w:rsidRPr="00D63376">
        <w:rPr>
          <w:rFonts w:ascii="Times New Roman" w:hAnsi="Times New Roman" w:cs="Times New Roman"/>
          <w:sz w:val="24"/>
          <w:szCs w:val="24"/>
        </w:rPr>
        <w:t>M</w:t>
      </w:r>
      <w:r w:rsidRPr="00D63376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D42E4E" w:rsidRPr="00D63376">
        <w:rPr>
          <w:rFonts w:ascii="Times New Roman" w:hAnsi="Times New Roman" w:cs="Times New Roman"/>
          <w:sz w:val="24"/>
          <w:szCs w:val="24"/>
        </w:rPr>
        <w:t>M</w:t>
      </w:r>
      <w:r w:rsidRPr="00D63376">
        <w:rPr>
          <w:rFonts w:ascii="Times New Roman" w:hAnsi="Times New Roman" w:cs="Times New Roman"/>
          <w:sz w:val="24"/>
          <w:szCs w:val="24"/>
        </w:rPr>
        <w:t xml:space="preserve">eeting of </w:t>
      </w:r>
      <w:r w:rsidR="00403692">
        <w:rPr>
          <w:rFonts w:ascii="Times New Roman" w:hAnsi="Times New Roman" w:cs="Times New Roman"/>
          <w:sz w:val="24"/>
          <w:szCs w:val="24"/>
        </w:rPr>
        <w:t>July 27</w:t>
      </w:r>
      <w:r w:rsidR="008F0E14" w:rsidRPr="00D63376">
        <w:rPr>
          <w:rFonts w:ascii="Times New Roman" w:hAnsi="Times New Roman" w:cs="Times New Roman"/>
          <w:sz w:val="24"/>
          <w:szCs w:val="24"/>
        </w:rPr>
        <w:t>, 2010</w:t>
      </w:r>
    </w:p>
    <w:p w:rsidR="003F3A0C" w:rsidRPr="00B979C6" w:rsidRDefault="008B3BDA" w:rsidP="000C25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Wilbert Collins </w:t>
      </w:r>
      <w:r w:rsidR="00A96DBF" w:rsidRPr="00B979C6">
        <w:rPr>
          <w:rFonts w:ascii="Times New Roman" w:hAnsi="Times New Roman" w:cs="Times New Roman"/>
          <w:sz w:val="24"/>
          <w:szCs w:val="24"/>
        </w:rPr>
        <w:t>– Motion to A</w:t>
      </w:r>
      <w:r w:rsidR="00403692">
        <w:rPr>
          <w:rFonts w:ascii="Times New Roman" w:hAnsi="Times New Roman" w:cs="Times New Roman"/>
          <w:sz w:val="24"/>
          <w:szCs w:val="24"/>
        </w:rPr>
        <w:t>pprove</w:t>
      </w:r>
    </w:p>
    <w:p w:rsidR="000F5DED" w:rsidRPr="00D63376" w:rsidRDefault="00403692" w:rsidP="000C257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8B3BDA" w:rsidRPr="00B979C6">
        <w:rPr>
          <w:rFonts w:ascii="Times New Roman" w:hAnsi="Times New Roman" w:cs="Times New Roman"/>
          <w:sz w:val="24"/>
          <w:szCs w:val="24"/>
        </w:rPr>
        <w:t xml:space="preserve"> </w:t>
      </w:r>
      <w:r w:rsidR="00A96DBF" w:rsidRPr="00D63376">
        <w:rPr>
          <w:rFonts w:ascii="Times New Roman" w:hAnsi="Times New Roman" w:cs="Times New Roman"/>
          <w:sz w:val="24"/>
          <w:szCs w:val="24"/>
        </w:rPr>
        <w:t>– Seconded</w:t>
      </w:r>
    </w:p>
    <w:p w:rsidR="000F5DED" w:rsidRPr="00D63376" w:rsidRDefault="00DD523A" w:rsidP="000C257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082879" w:rsidRPr="00D63376" w:rsidRDefault="00082879" w:rsidP="00082879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F5DED" w:rsidRPr="00D63376" w:rsidRDefault="00C17A7B" w:rsidP="008914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Hearing of Previously Deferred Appeals</w:t>
      </w:r>
    </w:p>
    <w:p w:rsidR="007D1C8B" w:rsidRDefault="007D1C8B" w:rsidP="007D1C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92" w:rsidRPr="008B3BDA" w:rsidRDefault="00012CC5" w:rsidP="00403692">
      <w:pPr>
        <w:pStyle w:val="ListParagraph"/>
        <w:numPr>
          <w:ilvl w:val="1"/>
          <w:numId w:val="1"/>
        </w:numPr>
        <w:tabs>
          <w:tab w:val="num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DA">
        <w:rPr>
          <w:rFonts w:ascii="Times New Roman" w:hAnsi="Times New Roman" w:cs="Times New Roman"/>
          <w:sz w:val="24"/>
          <w:szCs w:val="24"/>
        </w:rPr>
        <w:t xml:space="preserve"> </w:t>
      </w:r>
      <w:r w:rsidR="00403692" w:rsidRPr="008B3BDA">
        <w:rPr>
          <w:rFonts w:ascii="Times New Roman" w:hAnsi="Times New Roman" w:cs="Times New Roman"/>
          <w:sz w:val="24"/>
          <w:szCs w:val="24"/>
        </w:rPr>
        <w:t>Donald Joost (attending)</w:t>
      </w:r>
    </w:p>
    <w:p w:rsidR="00403692" w:rsidRDefault="00403692" w:rsidP="00403692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attended previous meetings</w:t>
      </w:r>
    </w:p>
    <w:p w:rsidR="00403692" w:rsidRDefault="00403692" w:rsidP="00403692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Claims to have fished Louisiana oysters in the 1980’s and 1990’s</w:t>
      </w:r>
    </w:p>
    <w:p w:rsidR="00403692" w:rsidRDefault="00403692" w:rsidP="00403692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fished for oysters in February 2005</w:t>
      </w:r>
    </w:p>
    <w:p w:rsidR="00470B33" w:rsidRDefault="00470B33" w:rsidP="00403692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LDWF not able to locate trip tickets for Joost that would support his claim that he sold oysters to Bayou Caddy in February 2005</w:t>
      </w:r>
    </w:p>
    <w:p w:rsidR="00403692" w:rsidRDefault="00403692" w:rsidP="00403692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recall whether or not he signed LDWF trip tickets for his catches in February 2005</w:t>
      </w:r>
    </w:p>
    <w:p w:rsidR="00C0472F" w:rsidRDefault="00565863" w:rsidP="00565863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provided affidavits </w:t>
      </w:r>
      <w:r w:rsidR="00470B33">
        <w:rPr>
          <w:rFonts w:ascii="Times New Roman" w:hAnsi="Times New Roman" w:cs="Times New Roman"/>
          <w:sz w:val="24"/>
          <w:szCs w:val="24"/>
        </w:rPr>
        <w:t xml:space="preserve">from Bayou Caddy  stating </w:t>
      </w:r>
      <w:r w:rsidR="00C0472F">
        <w:rPr>
          <w:rFonts w:ascii="Times New Roman" w:hAnsi="Times New Roman" w:cs="Times New Roman"/>
          <w:sz w:val="24"/>
          <w:szCs w:val="24"/>
        </w:rPr>
        <w:t>they purchased oysters from Joost in February 2005</w:t>
      </w:r>
    </w:p>
    <w:p w:rsidR="00565863" w:rsidRDefault="00C0472F" w:rsidP="00565863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 provided </w:t>
      </w:r>
      <w:r w:rsidR="00565863">
        <w:rPr>
          <w:rFonts w:ascii="Times New Roman" w:hAnsi="Times New Roman" w:cs="Times New Roman"/>
          <w:sz w:val="24"/>
          <w:szCs w:val="24"/>
        </w:rPr>
        <w:t>copies of cancelled checks from Bayou Caddy</w:t>
      </w:r>
      <w:r>
        <w:rPr>
          <w:rFonts w:ascii="Times New Roman" w:hAnsi="Times New Roman" w:cs="Times New Roman"/>
          <w:sz w:val="24"/>
          <w:szCs w:val="24"/>
        </w:rPr>
        <w:t xml:space="preserve"> made out to </w:t>
      </w:r>
      <w:r w:rsidR="00470B33">
        <w:rPr>
          <w:rFonts w:ascii="Times New Roman" w:hAnsi="Times New Roman" w:cs="Times New Roman"/>
          <w:sz w:val="24"/>
          <w:szCs w:val="24"/>
        </w:rPr>
        <w:t xml:space="preserve">Joost </w:t>
      </w:r>
      <w:r>
        <w:rPr>
          <w:rFonts w:ascii="Times New Roman" w:hAnsi="Times New Roman" w:cs="Times New Roman"/>
          <w:sz w:val="24"/>
          <w:szCs w:val="24"/>
        </w:rPr>
        <w:t>and dated</w:t>
      </w:r>
      <w:r w:rsidR="00470B33">
        <w:rPr>
          <w:rFonts w:ascii="Times New Roman" w:hAnsi="Times New Roman" w:cs="Times New Roman"/>
          <w:sz w:val="24"/>
          <w:szCs w:val="24"/>
        </w:rPr>
        <w:t xml:space="preserve"> February 2005</w:t>
      </w:r>
    </w:p>
    <w:p w:rsidR="00C0472F" w:rsidRDefault="00C0472F" w:rsidP="00565863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Board had previously requested Joost provide documentation stating the canceled checks from Bayou Caddy were for the purchase of oysters [the checks lacked any memo stating what the checks were for]</w:t>
      </w:r>
    </w:p>
    <w:p w:rsidR="00C0472F" w:rsidRDefault="00C0472F" w:rsidP="00C0472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 documentation to that effect was received by LDWF</w:t>
      </w:r>
      <w:r w:rsidR="00A92ED3">
        <w:rPr>
          <w:rFonts w:ascii="Times New Roman" w:hAnsi="Times New Roman" w:cs="Times New Roman"/>
          <w:sz w:val="24"/>
          <w:szCs w:val="24"/>
        </w:rPr>
        <w:t xml:space="preserve"> or the Board</w:t>
      </w:r>
    </w:p>
    <w:p w:rsidR="00403692" w:rsidRDefault="00565863" w:rsidP="00403692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Jakov Jurisic expressed concern that Bayou Caddy may have exposed itself to possible repercussions by providing an affidavit stating they did buy oysters from Joost, but </w:t>
      </w:r>
      <w:r w:rsidR="00DD795D">
        <w:rPr>
          <w:rFonts w:ascii="Times New Roman" w:hAnsi="Times New Roman" w:cs="Times New Roman"/>
          <w:sz w:val="24"/>
          <w:szCs w:val="24"/>
        </w:rPr>
        <w:t>LDWF does not have records of trip tickets being submitted by Bayou Caddy for Joost.</w:t>
      </w:r>
    </w:p>
    <w:p w:rsidR="00565863" w:rsidRDefault="00565863" w:rsidP="00403692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Robin feels evidence is sufficient to recommend a permit</w:t>
      </w:r>
    </w:p>
    <w:p w:rsidR="00565863" w:rsidRPr="00403692" w:rsidRDefault="00565863" w:rsidP="00403692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 believes Bayou Caddy’s willingness to risk penalty tells a lot about their belief in Joost</w:t>
      </w:r>
    </w:p>
    <w:p w:rsidR="00403692" w:rsidRPr="00D63376" w:rsidRDefault="00565863" w:rsidP="00403692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Robin</w:t>
      </w:r>
      <w:r w:rsidR="00403692" w:rsidRPr="00D63376">
        <w:rPr>
          <w:rFonts w:ascii="Times New Roman" w:hAnsi="Times New Roman" w:cs="Times New Roman"/>
          <w:sz w:val="24"/>
          <w:szCs w:val="24"/>
        </w:rPr>
        <w:t xml:space="preserve"> – Motion to </w:t>
      </w:r>
      <w:r>
        <w:rPr>
          <w:rFonts w:ascii="Times New Roman" w:hAnsi="Times New Roman" w:cs="Times New Roman"/>
          <w:sz w:val="24"/>
          <w:szCs w:val="24"/>
        </w:rPr>
        <w:t xml:space="preserve">Recommend a Permit be </w:t>
      </w:r>
      <w:r w:rsidR="00A9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ssued</w:t>
      </w:r>
    </w:p>
    <w:p w:rsidR="00403692" w:rsidRDefault="00565863" w:rsidP="00403692">
      <w:pPr>
        <w:pStyle w:val="ListParagraph"/>
        <w:numPr>
          <w:ilvl w:val="1"/>
          <w:numId w:val="11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403692" w:rsidRPr="00D63376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D33DBB" w:rsidRDefault="00D33DBB" w:rsidP="00D33DBB">
      <w:pPr>
        <w:pStyle w:val="ListParagraph"/>
        <w:numPr>
          <w:ilvl w:val="2"/>
          <w:numId w:val="1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 asked Joost if he kn</w:t>
      </w:r>
      <w:r w:rsidR="00A92E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 w:rsidR="00A92E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what a trip ticket is</w:t>
      </w:r>
    </w:p>
    <w:p w:rsidR="00D33DBB" w:rsidRPr="00D63376" w:rsidRDefault="00D33DBB" w:rsidP="00D33DBB">
      <w:pPr>
        <w:pStyle w:val="ListParagraph"/>
        <w:numPr>
          <w:ilvl w:val="2"/>
          <w:numId w:val="11"/>
        </w:num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Joost said he did</w:t>
      </w:r>
    </w:p>
    <w:p w:rsidR="00403692" w:rsidRDefault="00403692" w:rsidP="00403692">
      <w:pPr>
        <w:pStyle w:val="ListParagraph"/>
        <w:numPr>
          <w:ilvl w:val="1"/>
          <w:numId w:val="11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565863" w:rsidRDefault="00565863" w:rsidP="0056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63" w:rsidRPr="00565863" w:rsidRDefault="00565863" w:rsidP="0056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DA" w:rsidRPr="00D63376" w:rsidRDefault="008B3BDA" w:rsidP="008B3B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Tonci Gabre (attending)</w:t>
      </w:r>
    </w:p>
    <w:p w:rsidR="005B25B2" w:rsidRDefault="005B25B2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 has been heard five times previously</w:t>
      </w:r>
    </w:p>
    <w:p w:rsidR="005B25B2" w:rsidRDefault="00565863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photos of his vessel of both before and after conversion to an oyster fishing vessel</w:t>
      </w:r>
    </w:p>
    <w:p w:rsidR="008B3BDA" w:rsidRDefault="005B25B2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copies of receipts showing the purchase of materials used to </w:t>
      </w:r>
      <w:r w:rsidR="008F5455">
        <w:rPr>
          <w:rFonts w:ascii="Times New Roman" w:hAnsi="Times New Roman" w:cs="Times New Roman"/>
          <w:sz w:val="24"/>
          <w:szCs w:val="24"/>
        </w:rPr>
        <w:t>outfit the vessel for oyster</w:t>
      </w:r>
      <w:r>
        <w:rPr>
          <w:rFonts w:ascii="Times New Roman" w:hAnsi="Times New Roman" w:cs="Times New Roman"/>
          <w:sz w:val="24"/>
          <w:szCs w:val="24"/>
        </w:rPr>
        <w:t xml:space="preserve"> fishing</w:t>
      </w:r>
    </w:p>
    <w:p w:rsidR="00277652" w:rsidRDefault="00277652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that the vessel for which he is appealing is the only vessel he owns</w:t>
      </w:r>
    </w:p>
    <w:p w:rsidR="008B3BDA" w:rsidRPr="00872927" w:rsidRDefault="00872927" w:rsidP="00872927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Robin</w:t>
      </w:r>
      <w:r w:rsidRPr="00D63376">
        <w:rPr>
          <w:rFonts w:ascii="Times New Roman" w:hAnsi="Times New Roman" w:cs="Times New Roman"/>
          <w:sz w:val="24"/>
          <w:szCs w:val="24"/>
        </w:rPr>
        <w:t xml:space="preserve"> – Motion to </w:t>
      </w:r>
      <w:r>
        <w:rPr>
          <w:rFonts w:ascii="Times New Roman" w:hAnsi="Times New Roman" w:cs="Times New Roman"/>
          <w:sz w:val="24"/>
          <w:szCs w:val="24"/>
        </w:rPr>
        <w:t xml:space="preserve">Recommend a Permit be </w:t>
      </w:r>
      <w:r w:rsidR="00A92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ssued</w:t>
      </w:r>
    </w:p>
    <w:p w:rsidR="008B3BDA" w:rsidRPr="00D63376" w:rsidRDefault="00872927" w:rsidP="008B3BD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8B3BDA" w:rsidRPr="00D63376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8B3BDA" w:rsidRDefault="008B3BDA" w:rsidP="008B3BD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514609" w:rsidRPr="00514609" w:rsidRDefault="00514609" w:rsidP="00514609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266DCC" w:rsidRPr="00D63376" w:rsidRDefault="00266DCC" w:rsidP="00266D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 xml:space="preserve">Lawrence </w:t>
      </w:r>
      <w:r>
        <w:rPr>
          <w:rFonts w:ascii="Times New Roman" w:hAnsi="Times New Roman" w:cs="Times New Roman"/>
          <w:sz w:val="24"/>
          <w:szCs w:val="24"/>
        </w:rPr>
        <w:t>Peter</w:t>
      </w:r>
      <w:r w:rsidRPr="00D63376">
        <w:rPr>
          <w:rFonts w:ascii="Times New Roman" w:hAnsi="Times New Roman" w:cs="Times New Roman"/>
          <w:sz w:val="24"/>
          <w:szCs w:val="24"/>
        </w:rPr>
        <w:t>son (not attending)</w:t>
      </w:r>
    </w:p>
    <w:p w:rsidR="00266DCC" w:rsidRDefault="00763564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not attended any </w:t>
      </w:r>
      <w:r w:rsidR="006A3523">
        <w:rPr>
          <w:rFonts w:ascii="Times New Roman" w:hAnsi="Times New Roman" w:cs="Times New Roman"/>
          <w:sz w:val="24"/>
          <w:szCs w:val="24"/>
        </w:rPr>
        <w:t xml:space="preserve">of the four </w:t>
      </w:r>
      <w:r>
        <w:rPr>
          <w:rFonts w:ascii="Times New Roman" w:hAnsi="Times New Roman" w:cs="Times New Roman"/>
          <w:sz w:val="24"/>
          <w:szCs w:val="24"/>
        </w:rPr>
        <w:t>meetings in which his case was to be heard</w:t>
      </w:r>
    </w:p>
    <w:p w:rsidR="006A3523" w:rsidRDefault="006A3523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letter sent to Peterson by LDWF indicated that failure to appear at the next Board meeting could result in the Board’s recommendation for denial of a permit</w:t>
      </w:r>
    </w:p>
    <w:p w:rsidR="00266DCC" w:rsidRPr="00D63376" w:rsidRDefault="00872927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76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Motion to Recommend Denial of a Permit</w:t>
      </w:r>
    </w:p>
    <w:p w:rsidR="00266DCC" w:rsidRDefault="00872927" w:rsidP="00266DC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Robin</w:t>
      </w:r>
      <w:r w:rsidR="00763564" w:rsidRPr="00D63376">
        <w:rPr>
          <w:rFonts w:ascii="Times New Roman" w:hAnsi="Times New Roman" w:cs="Times New Roman"/>
          <w:sz w:val="24"/>
          <w:szCs w:val="24"/>
        </w:rPr>
        <w:t xml:space="preserve"> </w:t>
      </w:r>
      <w:r w:rsidR="00266DCC" w:rsidRPr="00D63376">
        <w:rPr>
          <w:rFonts w:ascii="Times New Roman" w:hAnsi="Times New Roman" w:cs="Times New Roman"/>
          <w:sz w:val="24"/>
          <w:szCs w:val="24"/>
        </w:rPr>
        <w:t>– Seconded</w:t>
      </w:r>
    </w:p>
    <w:p w:rsidR="00266DCC" w:rsidRDefault="00266DCC" w:rsidP="00266DC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D63376" w:rsidRDefault="00D63376" w:rsidP="00D6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927" w:rsidRPr="00D63376" w:rsidRDefault="00872927" w:rsidP="00D6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F94" w:rsidRPr="00D63376" w:rsidRDefault="00CD4351" w:rsidP="000C25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Set next meeting date</w:t>
      </w:r>
    </w:p>
    <w:p w:rsidR="00B45974" w:rsidRPr="00D63376" w:rsidRDefault="00872927" w:rsidP="000C2579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</w:t>
      </w:r>
      <w:r w:rsidR="00726AED" w:rsidRPr="00D63376">
        <w:rPr>
          <w:rFonts w:ascii="Times New Roman" w:hAnsi="Times New Roman" w:cs="Times New Roman"/>
          <w:sz w:val="24"/>
          <w:szCs w:val="24"/>
        </w:rPr>
        <w:t xml:space="preserve"> – Motion to </w:t>
      </w:r>
      <w:r w:rsidR="00404F20" w:rsidRPr="00D63376">
        <w:rPr>
          <w:rFonts w:ascii="Times New Roman" w:hAnsi="Times New Roman" w:cs="Times New Roman"/>
          <w:sz w:val="24"/>
          <w:szCs w:val="24"/>
        </w:rPr>
        <w:t xml:space="preserve">set next meeting date for </w:t>
      </w:r>
      <w:r w:rsidR="006E58E1" w:rsidRPr="00D63376">
        <w:rPr>
          <w:rFonts w:ascii="Times New Roman" w:hAnsi="Times New Roman" w:cs="Times New Roman"/>
          <w:sz w:val="24"/>
          <w:szCs w:val="24"/>
        </w:rPr>
        <w:t>10</w:t>
      </w:r>
      <w:r w:rsidR="009A7404" w:rsidRPr="00D63376">
        <w:rPr>
          <w:rFonts w:ascii="Times New Roman" w:hAnsi="Times New Roman" w:cs="Times New Roman"/>
          <w:sz w:val="24"/>
          <w:szCs w:val="24"/>
        </w:rPr>
        <w:t>:</w:t>
      </w:r>
      <w:r w:rsidR="002E0450">
        <w:rPr>
          <w:rFonts w:ascii="Times New Roman" w:hAnsi="Times New Roman" w:cs="Times New Roman"/>
          <w:sz w:val="24"/>
          <w:szCs w:val="24"/>
        </w:rPr>
        <w:t>3</w:t>
      </w:r>
      <w:r w:rsidR="009A7404" w:rsidRPr="00D63376">
        <w:rPr>
          <w:rFonts w:ascii="Times New Roman" w:hAnsi="Times New Roman" w:cs="Times New Roman"/>
          <w:sz w:val="24"/>
          <w:szCs w:val="24"/>
        </w:rPr>
        <w:t>0</w:t>
      </w:r>
      <w:r w:rsidR="00404F20" w:rsidRPr="00D63376">
        <w:rPr>
          <w:rFonts w:ascii="Times New Roman" w:hAnsi="Times New Roman" w:cs="Times New Roman"/>
          <w:sz w:val="24"/>
          <w:szCs w:val="24"/>
        </w:rPr>
        <w:t xml:space="preserve">am in conjunction with </w:t>
      </w:r>
      <w:r w:rsidR="002E0450">
        <w:rPr>
          <w:rFonts w:ascii="Times New Roman" w:hAnsi="Times New Roman" w:cs="Times New Roman"/>
          <w:sz w:val="24"/>
          <w:szCs w:val="24"/>
        </w:rPr>
        <w:t xml:space="preserve">the </w:t>
      </w:r>
      <w:r w:rsidR="00763564">
        <w:rPr>
          <w:rFonts w:ascii="Times New Roman" w:hAnsi="Times New Roman" w:cs="Times New Roman"/>
          <w:sz w:val="24"/>
          <w:szCs w:val="24"/>
        </w:rPr>
        <w:t>next</w:t>
      </w:r>
      <w:r w:rsidR="002E0450">
        <w:rPr>
          <w:rFonts w:ascii="Times New Roman" w:hAnsi="Times New Roman" w:cs="Times New Roman"/>
          <w:sz w:val="24"/>
          <w:szCs w:val="24"/>
        </w:rPr>
        <w:t xml:space="preserve"> </w:t>
      </w:r>
      <w:r w:rsidR="00726AED" w:rsidRPr="00D63376">
        <w:rPr>
          <w:rFonts w:ascii="Times New Roman" w:hAnsi="Times New Roman" w:cs="Times New Roman"/>
          <w:sz w:val="24"/>
          <w:szCs w:val="24"/>
        </w:rPr>
        <w:t xml:space="preserve">Oyster Task Force </w:t>
      </w:r>
      <w:r w:rsidR="003C1E64">
        <w:rPr>
          <w:rFonts w:ascii="Times New Roman" w:hAnsi="Times New Roman" w:cs="Times New Roman"/>
          <w:sz w:val="24"/>
          <w:szCs w:val="24"/>
        </w:rPr>
        <w:t xml:space="preserve">(OTF) </w:t>
      </w:r>
      <w:r w:rsidR="00726AED" w:rsidRPr="00D63376">
        <w:rPr>
          <w:rFonts w:ascii="Times New Roman" w:hAnsi="Times New Roman" w:cs="Times New Roman"/>
          <w:sz w:val="24"/>
          <w:szCs w:val="24"/>
        </w:rPr>
        <w:t>meet</w:t>
      </w:r>
      <w:r w:rsidR="00404F20" w:rsidRPr="00D6337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if a Board meeting is needed</w:t>
      </w:r>
      <w:r w:rsidR="000C319B">
        <w:rPr>
          <w:rFonts w:ascii="Times New Roman" w:hAnsi="Times New Roman" w:cs="Times New Roman"/>
          <w:sz w:val="24"/>
          <w:szCs w:val="24"/>
        </w:rPr>
        <w:t>*</w:t>
      </w:r>
    </w:p>
    <w:p w:rsidR="00404F20" w:rsidRPr="00D63376" w:rsidRDefault="00872927" w:rsidP="000C2579">
      <w:pPr>
        <w:pStyle w:val="ListParagraph"/>
        <w:numPr>
          <w:ilvl w:val="1"/>
          <w:numId w:val="6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Byron Encalade</w:t>
      </w:r>
      <w:r w:rsidR="00404F20" w:rsidRPr="00D63376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0F5DED" w:rsidRPr="00D63376" w:rsidRDefault="00404F20" w:rsidP="000C2579">
      <w:pPr>
        <w:pStyle w:val="ListParagraph"/>
        <w:numPr>
          <w:ilvl w:val="1"/>
          <w:numId w:val="6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  <w:r w:rsidR="00E52C76" w:rsidRPr="00D63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ED" w:rsidRDefault="000F5D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A3523" w:rsidRDefault="006A35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92ED3" w:rsidRPr="00D63376" w:rsidRDefault="00A92ED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45F68" w:rsidRPr="00D63376" w:rsidRDefault="00745F68" w:rsidP="000C25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Adjourn</w:t>
      </w:r>
    </w:p>
    <w:p w:rsidR="000F5DED" w:rsidRPr="00D63376" w:rsidRDefault="00872927" w:rsidP="000C257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</w:t>
      </w:r>
      <w:r w:rsidR="00404F20" w:rsidRPr="00D63376">
        <w:rPr>
          <w:rFonts w:ascii="Times New Roman" w:hAnsi="Times New Roman" w:cs="Times New Roman"/>
          <w:sz w:val="24"/>
          <w:szCs w:val="24"/>
        </w:rPr>
        <w:t xml:space="preserve"> </w:t>
      </w:r>
      <w:r w:rsidR="0091365A" w:rsidRPr="00D63376">
        <w:rPr>
          <w:rFonts w:ascii="Times New Roman" w:hAnsi="Times New Roman" w:cs="Times New Roman"/>
          <w:sz w:val="24"/>
          <w:szCs w:val="24"/>
        </w:rPr>
        <w:t>– Motion to Adjourn</w:t>
      </w:r>
    </w:p>
    <w:p w:rsidR="000F5DED" w:rsidRPr="00D63376" w:rsidRDefault="00872927" w:rsidP="000C2579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Buddy Daisy</w:t>
      </w:r>
      <w:r w:rsidR="007C561A" w:rsidRPr="00D63376">
        <w:rPr>
          <w:rFonts w:ascii="Times New Roman" w:hAnsi="Times New Roman" w:cs="Times New Roman"/>
          <w:sz w:val="24"/>
          <w:szCs w:val="24"/>
        </w:rPr>
        <w:t xml:space="preserve"> – </w:t>
      </w:r>
      <w:r w:rsidR="0058577F" w:rsidRPr="00D63376">
        <w:rPr>
          <w:rFonts w:ascii="Times New Roman" w:hAnsi="Times New Roman" w:cs="Times New Roman"/>
          <w:sz w:val="24"/>
          <w:szCs w:val="24"/>
        </w:rPr>
        <w:t>Seconded</w:t>
      </w:r>
    </w:p>
    <w:p w:rsidR="000F5DED" w:rsidRPr="00D63376" w:rsidRDefault="0091365A" w:rsidP="000C2579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6A3523" w:rsidRDefault="006A3523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AED" w:rsidRPr="00D63376" w:rsidRDefault="00726AED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964503" w:rsidRPr="00D63376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 at 1</w:t>
      </w:r>
      <w:r w:rsidR="00470B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0B33">
        <w:rPr>
          <w:rFonts w:ascii="Times New Roman" w:eastAsia="Times New Roman" w:hAnsi="Times New Roman" w:cs="Times New Roman"/>
          <w:sz w:val="24"/>
          <w:szCs w:val="24"/>
        </w:rPr>
        <w:t>37</w:t>
      </w:r>
      <w:r w:rsidR="007635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E687E" w:rsidRPr="00D63376" w:rsidRDefault="00CE7EAA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70B39" w:rsidRPr="00D63376">
        <w:rPr>
          <w:rFonts w:ascii="Times New Roman" w:eastAsia="Times New Roman" w:hAnsi="Times New Roman" w:cs="Times New Roman"/>
          <w:sz w:val="24"/>
          <w:szCs w:val="24"/>
        </w:rPr>
        <w:t xml:space="preserve">uration of Meeting: </w:t>
      </w:r>
      <w:r w:rsidR="00470B33">
        <w:rPr>
          <w:rFonts w:ascii="Times New Roman" w:eastAsia="Times New Roman" w:hAnsi="Times New Roman" w:cs="Times New Roman"/>
          <w:sz w:val="24"/>
          <w:szCs w:val="24"/>
        </w:rPr>
        <w:t>1 hr. 3</w:t>
      </w:r>
      <w:r w:rsidR="006E58E1" w:rsidRPr="00D63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503" w:rsidRPr="00D63376">
        <w:rPr>
          <w:rFonts w:ascii="Times New Roman" w:eastAsia="Times New Roman" w:hAnsi="Times New Roman" w:cs="Times New Roman"/>
          <w:sz w:val="24"/>
          <w:szCs w:val="24"/>
        </w:rPr>
        <w:t>min.</w:t>
      </w:r>
    </w:p>
    <w:p w:rsidR="00225B88" w:rsidRDefault="00F36B6F" w:rsidP="00C70B39">
      <w:pPr>
        <w:spacing w:before="100" w:beforeAutospacing="1"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D63376">
        <w:rPr>
          <w:rStyle w:val="Emphasis"/>
          <w:rFonts w:ascii="Times New Roman" w:hAnsi="Times New Roman" w:cs="Times New Roman"/>
          <w:i w:val="0"/>
          <w:sz w:val="24"/>
          <w:szCs w:val="24"/>
        </w:rPr>
        <w:t>Minutes submitted by Ty Lindsey</w:t>
      </w:r>
      <w:r w:rsidR="00AE2D21" w:rsidRPr="00D63376">
        <w:rPr>
          <w:rStyle w:val="Emphasis"/>
          <w:rFonts w:ascii="Times New Roman" w:hAnsi="Times New Roman" w:cs="Times New Roman"/>
          <w:i w:val="0"/>
          <w:sz w:val="24"/>
          <w:szCs w:val="24"/>
        </w:rPr>
        <w:t>, LDWF Biologist</w:t>
      </w:r>
    </w:p>
    <w:p w:rsidR="000C319B" w:rsidRPr="00583E2A" w:rsidRDefault="000C319B" w:rsidP="000C319B">
      <w:pPr>
        <w:spacing w:before="100" w:beforeAutospacing="1"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*The OTF met later the same day as scheduled and set </w:t>
      </w:r>
      <w:r w:rsidR="006A3523">
        <w:rPr>
          <w:rStyle w:val="Emphasis"/>
          <w:rFonts w:ascii="Times New Roman" w:hAnsi="Times New Roman" w:cs="Times New Roman"/>
          <w:i w:val="0"/>
          <w:sz w:val="24"/>
          <w:szCs w:val="24"/>
        </w:rPr>
        <w:t>Tuesday, October 19</w:t>
      </w:r>
      <w:r w:rsidR="00763564">
        <w:rPr>
          <w:rStyle w:val="Emphasis"/>
          <w:rFonts w:ascii="Times New Roman" w:hAnsi="Times New Roman" w:cs="Times New Roman"/>
          <w:i w:val="0"/>
          <w:sz w:val="24"/>
          <w:szCs w:val="24"/>
        </w:rPr>
        <w:t>, 2010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as their next meeting date.  Therefore, the next Public Oyster Seed Ground Vessel Permit Appeals Board meeting </w:t>
      </w:r>
      <w:r w:rsidR="006A35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is tentatively scheduled for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10:30am on </w:t>
      </w:r>
      <w:r w:rsidR="006A3523">
        <w:rPr>
          <w:rStyle w:val="Emphasis"/>
          <w:rFonts w:ascii="Times New Roman" w:hAnsi="Times New Roman" w:cs="Times New Roman"/>
          <w:i w:val="0"/>
          <w:sz w:val="24"/>
          <w:szCs w:val="24"/>
        </w:rPr>
        <w:t>Tuesday, October 19, 2010</w:t>
      </w:r>
      <w:r w:rsidR="0076356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at the LDWF offices on the UNO campus.</w:t>
      </w:r>
      <w:r w:rsidR="006A35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As of the adjournment of the meeting, the Public Oyster Seed Ground Vessel Permit Appeals Board had dispensed with all standing appeals.  The October 19, 2010 meeting will take place only if a new appeal case is received by LDWF </w:t>
      </w:r>
      <w:r w:rsidR="00A92ED3">
        <w:rPr>
          <w:rStyle w:val="Emphasis"/>
          <w:rFonts w:ascii="Times New Roman" w:hAnsi="Times New Roman" w:cs="Times New Roman"/>
          <w:i w:val="0"/>
          <w:sz w:val="24"/>
          <w:szCs w:val="24"/>
        </w:rPr>
        <w:t>prior to</w:t>
      </w:r>
      <w:r w:rsidR="006A352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that date.  </w:t>
      </w:r>
    </w:p>
    <w:p w:rsidR="000C319B" w:rsidRPr="00D63376" w:rsidRDefault="000C319B" w:rsidP="00C70B39">
      <w:pPr>
        <w:spacing w:before="100" w:beforeAutospacing="1"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sectPr w:rsidR="000C319B" w:rsidRPr="00D63376" w:rsidSect="000A55E7">
      <w:footerReference w:type="default" r:id="rId7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0C" w:rsidRDefault="00843A0C" w:rsidP="003D3E9A">
      <w:pPr>
        <w:spacing w:after="0" w:line="240" w:lineRule="auto"/>
      </w:pPr>
      <w:r>
        <w:separator/>
      </w:r>
    </w:p>
  </w:endnote>
  <w:endnote w:type="continuationSeparator" w:id="0">
    <w:p w:rsidR="00843A0C" w:rsidRDefault="00843A0C" w:rsidP="003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345"/>
      <w:docPartObj>
        <w:docPartGallery w:val="Page Numbers (Bottom of Page)"/>
        <w:docPartUnique/>
      </w:docPartObj>
    </w:sdtPr>
    <w:sdtContent>
      <w:p w:rsidR="00470B33" w:rsidRPr="006342F8" w:rsidRDefault="00470B33" w:rsidP="008F0E14">
        <w:pPr>
          <w:pStyle w:val="Footer"/>
          <w:rPr>
            <w:color w:val="808080" w:themeColor="background1" w:themeShade="80"/>
          </w:rPr>
        </w:pPr>
        <w:r w:rsidRPr="006342F8">
          <w:rPr>
            <w:color w:val="808080" w:themeColor="background1" w:themeShade="80"/>
          </w:rPr>
          <w:t xml:space="preserve">Public Oyster Seed Ground Vessel Permit Appeals Board </w:t>
        </w:r>
        <w:r>
          <w:rPr>
            <w:color w:val="808080" w:themeColor="background1" w:themeShade="80"/>
          </w:rPr>
          <w:t>8</w:t>
        </w:r>
        <w:r w:rsidRPr="006342F8">
          <w:rPr>
            <w:color w:val="808080" w:themeColor="background1" w:themeShade="80"/>
          </w:rPr>
          <w:t>/</w:t>
        </w:r>
        <w:r>
          <w:rPr>
            <w:color w:val="808080" w:themeColor="background1" w:themeShade="80"/>
          </w:rPr>
          <w:t>27</w:t>
        </w:r>
        <w:r w:rsidRPr="006342F8">
          <w:rPr>
            <w:color w:val="808080" w:themeColor="background1" w:themeShade="80"/>
          </w:rPr>
          <w:t>/2010 Minutes</w:t>
        </w:r>
        <w:r w:rsidRPr="006342F8">
          <w:rPr>
            <w:color w:val="808080" w:themeColor="background1" w:themeShade="80"/>
          </w:rPr>
          <w:tab/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Pr="006342F8">
              <w:rPr>
                <w:color w:val="808080" w:themeColor="background1" w:themeShade="80"/>
              </w:rPr>
              <w:t xml:space="preserve">Page </w:t>
            </w:r>
            <w:r w:rsidR="00DD20B1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342F8">
              <w:rPr>
                <w:b/>
                <w:color w:val="808080" w:themeColor="background1" w:themeShade="80"/>
              </w:rPr>
              <w:instrText xml:space="preserve"> PAGE </w:instrText>
            </w:r>
            <w:r w:rsidR="00DD20B1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C377F">
              <w:rPr>
                <w:b/>
                <w:noProof/>
                <w:color w:val="808080" w:themeColor="background1" w:themeShade="80"/>
              </w:rPr>
              <w:t>1</w:t>
            </w:r>
            <w:r w:rsidR="00DD20B1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342F8">
              <w:rPr>
                <w:color w:val="808080" w:themeColor="background1" w:themeShade="80"/>
              </w:rPr>
              <w:t xml:space="preserve"> of </w:t>
            </w:r>
            <w:r w:rsidR="00DD20B1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342F8">
              <w:rPr>
                <w:b/>
                <w:color w:val="808080" w:themeColor="background1" w:themeShade="80"/>
              </w:rPr>
              <w:instrText xml:space="preserve"> NUMPAGES  </w:instrText>
            </w:r>
            <w:r w:rsidR="00DD20B1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C377F">
              <w:rPr>
                <w:b/>
                <w:noProof/>
                <w:color w:val="808080" w:themeColor="background1" w:themeShade="80"/>
              </w:rPr>
              <w:t>3</w:t>
            </w:r>
            <w:r w:rsidR="00DD20B1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p>
    </w:sdtContent>
  </w:sdt>
  <w:p w:rsidR="00470B33" w:rsidRDefault="00470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0C" w:rsidRDefault="00843A0C" w:rsidP="003D3E9A">
      <w:pPr>
        <w:spacing w:after="0" w:line="240" w:lineRule="auto"/>
      </w:pPr>
      <w:r>
        <w:separator/>
      </w:r>
    </w:p>
  </w:footnote>
  <w:footnote w:type="continuationSeparator" w:id="0">
    <w:p w:rsidR="00843A0C" w:rsidRDefault="00843A0C" w:rsidP="003D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368"/>
    <w:multiLevelType w:val="hybridMultilevel"/>
    <w:tmpl w:val="5BD8D6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31171"/>
    <w:multiLevelType w:val="hybridMultilevel"/>
    <w:tmpl w:val="A7DAE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77A59"/>
    <w:multiLevelType w:val="hybridMultilevel"/>
    <w:tmpl w:val="06DC8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D66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142038D4"/>
    <w:multiLevelType w:val="hybridMultilevel"/>
    <w:tmpl w:val="92F2D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D6712"/>
    <w:multiLevelType w:val="hybridMultilevel"/>
    <w:tmpl w:val="DA7687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730877"/>
    <w:multiLevelType w:val="hybridMultilevel"/>
    <w:tmpl w:val="2AAA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B1FB5"/>
    <w:multiLevelType w:val="multilevel"/>
    <w:tmpl w:val="121636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8">
    <w:nsid w:val="300B5103"/>
    <w:multiLevelType w:val="hybridMultilevel"/>
    <w:tmpl w:val="4D0672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01A1D31"/>
    <w:multiLevelType w:val="hybridMultilevel"/>
    <w:tmpl w:val="7BD88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D770C7"/>
    <w:multiLevelType w:val="hybridMultilevel"/>
    <w:tmpl w:val="C8482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13CF"/>
    <w:multiLevelType w:val="multilevel"/>
    <w:tmpl w:val="ACF0EA2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2">
    <w:nsid w:val="36D1382A"/>
    <w:multiLevelType w:val="hybridMultilevel"/>
    <w:tmpl w:val="A1D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B6FEE"/>
    <w:multiLevelType w:val="multilevel"/>
    <w:tmpl w:val="A042A48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4">
    <w:nsid w:val="46E44EFC"/>
    <w:multiLevelType w:val="multilevel"/>
    <w:tmpl w:val="9A6E099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5">
    <w:nsid w:val="475D6BE0"/>
    <w:multiLevelType w:val="multilevel"/>
    <w:tmpl w:val="7BEA27E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6">
    <w:nsid w:val="484D073A"/>
    <w:multiLevelType w:val="multilevel"/>
    <w:tmpl w:val="57581E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C313154"/>
    <w:multiLevelType w:val="multilevel"/>
    <w:tmpl w:val="245091B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8">
    <w:nsid w:val="52E02AEB"/>
    <w:multiLevelType w:val="hybridMultilevel"/>
    <w:tmpl w:val="523C2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D24E97"/>
    <w:multiLevelType w:val="hybridMultilevel"/>
    <w:tmpl w:val="5ED6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E28CA"/>
    <w:multiLevelType w:val="hybridMultilevel"/>
    <w:tmpl w:val="F9723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EF4774"/>
    <w:multiLevelType w:val="hybridMultilevel"/>
    <w:tmpl w:val="83B2B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DA1B24"/>
    <w:multiLevelType w:val="hybridMultilevel"/>
    <w:tmpl w:val="F23C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2"/>
  </w:num>
  <w:num w:numId="5">
    <w:abstractNumId w:val="2"/>
  </w:num>
  <w:num w:numId="6">
    <w:abstractNumId w:val="6"/>
  </w:num>
  <w:num w:numId="7">
    <w:abstractNumId w:val="4"/>
  </w:num>
  <w:num w:numId="8">
    <w:abstractNumId w:val="18"/>
  </w:num>
  <w:num w:numId="9">
    <w:abstractNumId w:val="0"/>
  </w:num>
  <w:num w:numId="10">
    <w:abstractNumId w:val="1"/>
  </w:num>
  <w:num w:numId="11">
    <w:abstractNumId w:val="20"/>
  </w:num>
  <w:num w:numId="12">
    <w:abstractNumId w:val="12"/>
  </w:num>
  <w:num w:numId="13">
    <w:abstractNumId w:val="21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14"/>
  </w:num>
  <w:num w:numId="22">
    <w:abstractNumId w:val="7"/>
  </w:num>
  <w:num w:numId="23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70B39"/>
    <w:rsid w:val="000031A6"/>
    <w:rsid w:val="00012CC5"/>
    <w:rsid w:val="000220B4"/>
    <w:rsid w:val="00026666"/>
    <w:rsid w:val="00026826"/>
    <w:rsid w:val="00026FBA"/>
    <w:rsid w:val="000315FA"/>
    <w:rsid w:val="00052588"/>
    <w:rsid w:val="0005526B"/>
    <w:rsid w:val="00055910"/>
    <w:rsid w:val="0005614A"/>
    <w:rsid w:val="00062CF6"/>
    <w:rsid w:val="00067561"/>
    <w:rsid w:val="00075274"/>
    <w:rsid w:val="000759C3"/>
    <w:rsid w:val="00075F46"/>
    <w:rsid w:val="00081889"/>
    <w:rsid w:val="00082879"/>
    <w:rsid w:val="00087245"/>
    <w:rsid w:val="00092814"/>
    <w:rsid w:val="000A010A"/>
    <w:rsid w:val="000A55E7"/>
    <w:rsid w:val="000B0CBD"/>
    <w:rsid w:val="000B1C4D"/>
    <w:rsid w:val="000B2048"/>
    <w:rsid w:val="000B28FE"/>
    <w:rsid w:val="000C2579"/>
    <w:rsid w:val="000C2CB4"/>
    <w:rsid w:val="000C319B"/>
    <w:rsid w:val="000C426F"/>
    <w:rsid w:val="000D2C44"/>
    <w:rsid w:val="000D5431"/>
    <w:rsid w:val="000D5C70"/>
    <w:rsid w:val="000F3789"/>
    <w:rsid w:val="000F3A7B"/>
    <w:rsid w:val="000F5DED"/>
    <w:rsid w:val="000F7949"/>
    <w:rsid w:val="00105AA3"/>
    <w:rsid w:val="001064F8"/>
    <w:rsid w:val="00111C35"/>
    <w:rsid w:val="00123850"/>
    <w:rsid w:val="001319AD"/>
    <w:rsid w:val="001320FE"/>
    <w:rsid w:val="00140772"/>
    <w:rsid w:val="00144B3F"/>
    <w:rsid w:val="00147038"/>
    <w:rsid w:val="00153972"/>
    <w:rsid w:val="00156B13"/>
    <w:rsid w:val="00177388"/>
    <w:rsid w:val="001A3F53"/>
    <w:rsid w:val="001A59AF"/>
    <w:rsid w:val="001B08A8"/>
    <w:rsid w:val="001B7CD6"/>
    <w:rsid w:val="001C5F01"/>
    <w:rsid w:val="001E0A42"/>
    <w:rsid w:val="001E381F"/>
    <w:rsid w:val="001E38CB"/>
    <w:rsid w:val="001E7E8E"/>
    <w:rsid w:val="001F1042"/>
    <w:rsid w:val="001F4AC4"/>
    <w:rsid w:val="001F6C09"/>
    <w:rsid w:val="0020474C"/>
    <w:rsid w:val="00214A74"/>
    <w:rsid w:val="002167CE"/>
    <w:rsid w:val="00222847"/>
    <w:rsid w:val="00222D7A"/>
    <w:rsid w:val="00223663"/>
    <w:rsid w:val="00223C33"/>
    <w:rsid w:val="00225B88"/>
    <w:rsid w:val="00225F84"/>
    <w:rsid w:val="00230426"/>
    <w:rsid w:val="00240AFA"/>
    <w:rsid w:val="00240DF8"/>
    <w:rsid w:val="00243255"/>
    <w:rsid w:val="0025088F"/>
    <w:rsid w:val="0026541C"/>
    <w:rsid w:val="00266DCC"/>
    <w:rsid w:val="00270D66"/>
    <w:rsid w:val="002722D5"/>
    <w:rsid w:val="00273D00"/>
    <w:rsid w:val="00277652"/>
    <w:rsid w:val="0028688F"/>
    <w:rsid w:val="00291DD6"/>
    <w:rsid w:val="002A4AB8"/>
    <w:rsid w:val="002B6194"/>
    <w:rsid w:val="002D223E"/>
    <w:rsid w:val="002D703F"/>
    <w:rsid w:val="002E0450"/>
    <w:rsid w:val="002F2D5B"/>
    <w:rsid w:val="002F6DBA"/>
    <w:rsid w:val="00314878"/>
    <w:rsid w:val="003261B2"/>
    <w:rsid w:val="00337C8C"/>
    <w:rsid w:val="003408E3"/>
    <w:rsid w:val="003459AD"/>
    <w:rsid w:val="0034704D"/>
    <w:rsid w:val="00352A3C"/>
    <w:rsid w:val="0035668A"/>
    <w:rsid w:val="00362902"/>
    <w:rsid w:val="00376311"/>
    <w:rsid w:val="00383119"/>
    <w:rsid w:val="00390FBF"/>
    <w:rsid w:val="00397631"/>
    <w:rsid w:val="00397911"/>
    <w:rsid w:val="00397EAF"/>
    <w:rsid w:val="003B217B"/>
    <w:rsid w:val="003B5875"/>
    <w:rsid w:val="003C1E64"/>
    <w:rsid w:val="003D0B97"/>
    <w:rsid w:val="003D3E9A"/>
    <w:rsid w:val="003E34F7"/>
    <w:rsid w:val="003E7C32"/>
    <w:rsid w:val="003F0115"/>
    <w:rsid w:val="003F122C"/>
    <w:rsid w:val="003F3A0C"/>
    <w:rsid w:val="003F3BDC"/>
    <w:rsid w:val="004024E4"/>
    <w:rsid w:val="00403692"/>
    <w:rsid w:val="00404F20"/>
    <w:rsid w:val="004139F5"/>
    <w:rsid w:val="00415904"/>
    <w:rsid w:val="004371B5"/>
    <w:rsid w:val="00450319"/>
    <w:rsid w:val="00452A22"/>
    <w:rsid w:val="0045357D"/>
    <w:rsid w:val="00454423"/>
    <w:rsid w:val="0046021D"/>
    <w:rsid w:val="00470B33"/>
    <w:rsid w:val="00472C66"/>
    <w:rsid w:val="00486C58"/>
    <w:rsid w:val="004917CB"/>
    <w:rsid w:val="004967B1"/>
    <w:rsid w:val="004A559E"/>
    <w:rsid w:val="004B0AF5"/>
    <w:rsid w:val="004B1561"/>
    <w:rsid w:val="004C377F"/>
    <w:rsid w:val="004C7633"/>
    <w:rsid w:val="004D5DF3"/>
    <w:rsid w:val="004E402B"/>
    <w:rsid w:val="00503680"/>
    <w:rsid w:val="00514609"/>
    <w:rsid w:val="00530FD5"/>
    <w:rsid w:val="005432DA"/>
    <w:rsid w:val="0054615A"/>
    <w:rsid w:val="00551652"/>
    <w:rsid w:val="0055517B"/>
    <w:rsid w:val="00562998"/>
    <w:rsid w:val="00565863"/>
    <w:rsid w:val="005759AC"/>
    <w:rsid w:val="00583E2A"/>
    <w:rsid w:val="0058577F"/>
    <w:rsid w:val="00590F1D"/>
    <w:rsid w:val="005A01AA"/>
    <w:rsid w:val="005B1EE3"/>
    <w:rsid w:val="005B25B2"/>
    <w:rsid w:val="005B2EDE"/>
    <w:rsid w:val="005C0A54"/>
    <w:rsid w:val="005D0130"/>
    <w:rsid w:val="005D1508"/>
    <w:rsid w:val="005D2CC5"/>
    <w:rsid w:val="005D47BB"/>
    <w:rsid w:val="005D78FD"/>
    <w:rsid w:val="00600FC8"/>
    <w:rsid w:val="00624327"/>
    <w:rsid w:val="00627596"/>
    <w:rsid w:val="006342F8"/>
    <w:rsid w:val="006406AC"/>
    <w:rsid w:val="006410C4"/>
    <w:rsid w:val="0065123B"/>
    <w:rsid w:val="00651F58"/>
    <w:rsid w:val="00663CD8"/>
    <w:rsid w:val="006821A7"/>
    <w:rsid w:val="006868F9"/>
    <w:rsid w:val="006A304D"/>
    <w:rsid w:val="006A3523"/>
    <w:rsid w:val="006B04E8"/>
    <w:rsid w:val="006D0C28"/>
    <w:rsid w:val="006D0CE5"/>
    <w:rsid w:val="006E3BA1"/>
    <w:rsid w:val="006E49FD"/>
    <w:rsid w:val="006E58E1"/>
    <w:rsid w:val="006E68D2"/>
    <w:rsid w:val="006E7220"/>
    <w:rsid w:val="006F7E8A"/>
    <w:rsid w:val="00700EE7"/>
    <w:rsid w:val="007018B8"/>
    <w:rsid w:val="00702D98"/>
    <w:rsid w:val="007030AD"/>
    <w:rsid w:val="00722B56"/>
    <w:rsid w:val="00725A3B"/>
    <w:rsid w:val="00726AED"/>
    <w:rsid w:val="00727A6D"/>
    <w:rsid w:val="00730D27"/>
    <w:rsid w:val="00734D16"/>
    <w:rsid w:val="00741F40"/>
    <w:rsid w:val="007431DE"/>
    <w:rsid w:val="0074385A"/>
    <w:rsid w:val="007447E4"/>
    <w:rsid w:val="00745F68"/>
    <w:rsid w:val="00750B61"/>
    <w:rsid w:val="007558E2"/>
    <w:rsid w:val="00756447"/>
    <w:rsid w:val="00763564"/>
    <w:rsid w:val="00782F03"/>
    <w:rsid w:val="00793687"/>
    <w:rsid w:val="007A216E"/>
    <w:rsid w:val="007A67BB"/>
    <w:rsid w:val="007B0500"/>
    <w:rsid w:val="007C561A"/>
    <w:rsid w:val="007D1A40"/>
    <w:rsid w:val="007D1C8B"/>
    <w:rsid w:val="007F3B47"/>
    <w:rsid w:val="007F4FC5"/>
    <w:rsid w:val="00803D94"/>
    <w:rsid w:val="008047F8"/>
    <w:rsid w:val="00807574"/>
    <w:rsid w:val="00813188"/>
    <w:rsid w:val="00813915"/>
    <w:rsid w:val="008170A7"/>
    <w:rsid w:val="00823E3F"/>
    <w:rsid w:val="0082623B"/>
    <w:rsid w:val="0082707E"/>
    <w:rsid w:val="008273A5"/>
    <w:rsid w:val="0083128E"/>
    <w:rsid w:val="00842120"/>
    <w:rsid w:val="00843A0C"/>
    <w:rsid w:val="00860764"/>
    <w:rsid w:val="00871C21"/>
    <w:rsid w:val="00872927"/>
    <w:rsid w:val="00891436"/>
    <w:rsid w:val="00893BD6"/>
    <w:rsid w:val="00895CCF"/>
    <w:rsid w:val="008A42D3"/>
    <w:rsid w:val="008A491F"/>
    <w:rsid w:val="008A6555"/>
    <w:rsid w:val="008A7D35"/>
    <w:rsid w:val="008B3BDA"/>
    <w:rsid w:val="008C4D91"/>
    <w:rsid w:val="008D0019"/>
    <w:rsid w:val="008D1467"/>
    <w:rsid w:val="008D72B2"/>
    <w:rsid w:val="008E7952"/>
    <w:rsid w:val="008F0D32"/>
    <w:rsid w:val="008F0E14"/>
    <w:rsid w:val="008F5455"/>
    <w:rsid w:val="009050D6"/>
    <w:rsid w:val="009053AD"/>
    <w:rsid w:val="00911B29"/>
    <w:rsid w:val="0091365A"/>
    <w:rsid w:val="00915B7B"/>
    <w:rsid w:val="00923238"/>
    <w:rsid w:val="00923870"/>
    <w:rsid w:val="009242E5"/>
    <w:rsid w:val="0092534B"/>
    <w:rsid w:val="0092734C"/>
    <w:rsid w:val="00931BC2"/>
    <w:rsid w:val="00934B68"/>
    <w:rsid w:val="00935204"/>
    <w:rsid w:val="00942F49"/>
    <w:rsid w:val="009430BA"/>
    <w:rsid w:val="00953C76"/>
    <w:rsid w:val="00960915"/>
    <w:rsid w:val="00960EB9"/>
    <w:rsid w:val="00961B40"/>
    <w:rsid w:val="00964503"/>
    <w:rsid w:val="0097227F"/>
    <w:rsid w:val="0097383A"/>
    <w:rsid w:val="00976FE0"/>
    <w:rsid w:val="00985BF0"/>
    <w:rsid w:val="009952D6"/>
    <w:rsid w:val="009A7404"/>
    <w:rsid w:val="009C76FB"/>
    <w:rsid w:val="009D6221"/>
    <w:rsid w:val="009E395D"/>
    <w:rsid w:val="009E687E"/>
    <w:rsid w:val="009E7611"/>
    <w:rsid w:val="009F0AE9"/>
    <w:rsid w:val="00A12A3E"/>
    <w:rsid w:val="00A13023"/>
    <w:rsid w:val="00A13B01"/>
    <w:rsid w:val="00A225C1"/>
    <w:rsid w:val="00A32021"/>
    <w:rsid w:val="00A37B0C"/>
    <w:rsid w:val="00A43E08"/>
    <w:rsid w:val="00A447D7"/>
    <w:rsid w:val="00A4619C"/>
    <w:rsid w:val="00A53AE9"/>
    <w:rsid w:val="00A55806"/>
    <w:rsid w:val="00A61346"/>
    <w:rsid w:val="00A668C2"/>
    <w:rsid w:val="00A66F1A"/>
    <w:rsid w:val="00A75E0B"/>
    <w:rsid w:val="00A815A4"/>
    <w:rsid w:val="00A84F8C"/>
    <w:rsid w:val="00A90744"/>
    <w:rsid w:val="00A92ED3"/>
    <w:rsid w:val="00A96DBF"/>
    <w:rsid w:val="00AA5F9E"/>
    <w:rsid w:val="00AB34BB"/>
    <w:rsid w:val="00AB6414"/>
    <w:rsid w:val="00AC1C70"/>
    <w:rsid w:val="00AC67C6"/>
    <w:rsid w:val="00AD0161"/>
    <w:rsid w:val="00AD07D1"/>
    <w:rsid w:val="00AE20B9"/>
    <w:rsid w:val="00AE2D21"/>
    <w:rsid w:val="00AE3D87"/>
    <w:rsid w:val="00AE722B"/>
    <w:rsid w:val="00B01286"/>
    <w:rsid w:val="00B015FD"/>
    <w:rsid w:val="00B02B43"/>
    <w:rsid w:val="00B07CEC"/>
    <w:rsid w:val="00B45974"/>
    <w:rsid w:val="00B513FE"/>
    <w:rsid w:val="00B554E7"/>
    <w:rsid w:val="00B714EF"/>
    <w:rsid w:val="00B835EB"/>
    <w:rsid w:val="00B979C6"/>
    <w:rsid w:val="00BA1ECA"/>
    <w:rsid w:val="00BB39B2"/>
    <w:rsid w:val="00BD1D8B"/>
    <w:rsid w:val="00BD6120"/>
    <w:rsid w:val="00BD65F1"/>
    <w:rsid w:val="00BD7BD5"/>
    <w:rsid w:val="00BD7C4D"/>
    <w:rsid w:val="00BE5D8B"/>
    <w:rsid w:val="00C0472F"/>
    <w:rsid w:val="00C0590A"/>
    <w:rsid w:val="00C11F8C"/>
    <w:rsid w:val="00C17A7B"/>
    <w:rsid w:val="00C23192"/>
    <w:rsid w:val="00C258A7"/>
    <w:rsid w:val="00C3147B"/>
    <w:rsid w:val="00C37515"/>
    <w:rsid w:val="00C375BA"/>
    <w:rsid w:val="00C43C28"/>
    <w:rsid w:val="00C447E0"/>
    <w:rsid w:val="00C46A4F"/>
    <w:rsid w:val="00C46BCA"/>
    <w:rsid w:val="00C50999"/>
    <w:rsid w:val="00C63E16"/>
    <w:rsid w:val="00C65D5C"/>
    <w:rsid w:val="00C70B39"/>
    <w:rsid w:val="00C7330C"/>
    <w:rsid w:val="00C82904"/>
    <w:rsid w:val="00C87ACD"/>
    <w:rsid w:val="00CA61B3"/>
    <w:rsid w:val="00CB37DF"/>
    <w:rsid w:val="00CB452D"/>
    <w:rsid w:val="00CB7964"/>
    <w:rsid w:val="00CC207B"/>
    <w:rsid w:val="00CC253B"/>
    <w:rsid w:val="00CC297B"/>
    <w:rsid w:val="00CC577E"/>
    <w:rsid w:val="00CD2FB8"/>
    <w:rsid w:val="00CD4351"/>
    <w:rsid w:val="00CD64B8"/>
    <w:rsid w:val="00CE5061"/>
    <w:rsid w:val="00CE5C51"/>
    <w:rsid w:val="00CE61C2"/>
    <w:rsid w:val="00CE67F3"/>
    <w:rsid w:val="00CE7A9D"/>
    <w:rsid w:val="00CE7D63"/>
    <w:rsid w:val="00CE7EAA"/>
    <w:rsid w:val="00CF23A4"/>
    <w:rsid w:val="00CF54C2"/>
    <w:rsid w:val="00D01E0F"/>
    <w:rsid w:val="00D05635"/>
    <w:rsid w:val="00D067F5"/>
    <w:rsid w:val="00D12105"/>
    <w:rsid w:val="00D1548E"/>
    <w:rsid w:val="00D163D5"/>
    <w:rsid w:val="00D17F7B"/>
    <w:rsid w:val="00D26A84"/>
    <w:rsid w:val="00D32057"/>
    <w:rsid w:val="00D33219"/>
    <w:rsid w:val="00D33D7C"/>
    <w:rsid w:val="00D33DBB"/>
    <w:rsid w:val="00D34761"/>
    <w:rsid w:val="00D368C7"/>
    <w:rsid w:val="00D42E4E"/>
    <w:rsid w:val="00D4710F"/>
    <w:rsid w:val="00D52FDF"/>
    <w:rsid w:val="00D552E0"/>
    <w:rsid w:val="00D573D4"/>
    <w:rsid w:val="00D60845"/>
    <w:rsid w:val="00D63376"/>
    <w:rsid w:val="00D635F5"/>
    <w:rsid w:val="00D746AD"/>
    <w:rsid w:val="00D81734"/>
    <w:rsid w:val="00D872F1"/>
    <w:rsid w:val="00D913FD"/>
    <w:rsid w:val="00DA2FCA"/>
    <w:rsid w:val="00DA3956"/>
    <w:rsid w:val="00DA5CBB"/>
    <w:rsid w:val="00DB0BAD"/>
    <w:rsid w:val="00DB43B5"/>
    <w:rsid w:val="00DD20B1"/>
    <w:rsid w:val="00DD2870"/>
    <w:rsid w:val="00DD2E98"/>
    <w:rsid w:val="00DD3BA1"/>
    <w:rsid w:val="00DD4BB7"/>
    <w:rsid w:val="00DD523A"/>
    <w:rsid w:val="00DD795D"/>
    <w:rsid w:val="00DE7017"/>
    <w:rsid w:val="00DF4322"/>
    <w:rsid w:val="00DF7102"/>
    <w:rsid w:val="00E02CC3"/>
    <w:rsid w:val="00E12B61"/>
    <w:rsid w:val="00E141BC"/>
    <w:rsid w:val="00E21102"/>
    <w:rsid w:val="00E22623"/>
    <w:rsid w:val="00E2668D"/>
    <w:rsid w:val="00E40ACC"/>
    <w:rsid w:val="00E43385"/>
    <w:rsid w:val="00E443E8"/>
    <w:rsid w:val="00E52C76"/>
    <w:rsid w:val="00E5475E"/>
    <w:rsid w:val="00E658EB"/>
    <w:rsid w:val="00E7668E"/>
    <w:rsid w:val="00E871BA"/>
    <w:rsid w:val="00E9573D"/>
    <w:rsid w:val="00E97A21"/>
    <w:rsid w:val="00EA30F9"/>
    <w:rsid w:val="00EA5A36"/>
    <w:rsid w:val="00EB3007"/>
    <w:rsid w:val="00EB57D3"/>
    <w:rsid w:val="00EC2651"/>
    <w:rsid w:val="00EC276F"/>
    <w:rsid w:val="00ED753D"/>
    <w:rsid w:val="00EE6E2B"/>
    <w:rsid w:val="00EF4F94"/>
    <w:rsid w:val="00EF6EBA"/>
    <w:rsid w:val="00F04E40"/>
    <w:rsid w:val="00F11B90"/>
    <w:rsid w:val="00F212B0"/>
    <w:rsid w:val="00F244DA"/>
    <w:rsid w:val="00F3193F"/>
    <w:rsid w:val="00F34336"/>
    <w:rsid w:val="00F36B6F"/>
    <w:rsid w:val="00F46262"/>
    <w:rsid w:val="00F54939"/>
    <w:rsid w:val="00F62027"/>
    <w:rsid w:val="00F700BD"/>
    <w:rsid w:val="00F74542"/>
    <w:rsid w:val="00F838EB"/>
    <w:rsid w:val="00F85AB3"/>
    <w:rsid w:val="00F91333"/>
    <w:rsid w:val="00F92046"/>
    <w:rsid w:val="00F93896"/>
    <w:rsid w:val="00F939AE"/>
    <w:rsid w:val="00FA5D29"/>
    <w:rsid w:val="00FD36A4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4"/>
  </w:style>
  <w:style w:type="paragraph" w:styleId="Heading1">
    <w:name w:val="heading 1"/>
    <w:basedOn w:val="Normal"/>
    <w:next w:val="Normal"/>
    <w:link w:val="Heading1Char"/>
    <w:uiPriority w:val="9"/>
    <w:qFormat/>
    <w:rsid w:val="00C70B3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B39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B39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B3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B3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B3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B3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B3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B3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B3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0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9A"/>
  </w:style>
  <w:style w:type="paragraph" w:styleId="Footer">
    <w:name w:val="footer"/>
    <w:basedOn w:val="Normal"/>
    <w:link w:val="FooterChar"/>
    <w:uiPriority w:val="99"/>
    <w:unhideWhenUsed/>
    <w:rsid w:val="003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9A"/>
  </w:style>
  <w:style w:type="paragraph" w:styleId="NoSpacing">
    <w:name w:val="No Spacing"/>
    <w:link w:val="NoSpacingChar"/>
    <w:uiPriority w:val="1"/>
    <w:qFormat/>
    <w:rsid w:val="003D3E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3E9A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F36B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 Lindsey</cp:lastModifiedBy>
  <cp:revision>2</cp:revision>
  <cp:lastPrinted>2010-09-07T12:08:00Z</cp:lastPrinted>
  <dcterms:created xsi:type="dcterms:W3CDTF">2010-09-07T12:09:00Z</dcterms:created>
  <dcterms:modified xsi:type="dcterms:W3CDTF">2010-09-07T12:09:00Z</dcterms:modified>
</cp:coreProperties>
</file>